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64" w:rsidRPr="00CE2072" w:rsidRDefault="003A5A64" w:rsidP="003A5A64">
      <w:pPr>
        <w:jc w:val="right"/>
        <w:rPr>
          <w:sz w:val="28"/>
          <w:szCs w:val="28"/>
          <w:lang w:val="tt-RU"/>
        </w:rPr>
      </w:pPr>
      <w:bookmarkStart w:id="0" w:name="_GoBack"/>
      <w:bookmarkEnd w:id="0"/>
      <w:r w:rsidRPr="00CE2072">
        <w:rPr>
          <w:sz w:val="28"/>
          <w:szCs w:val="28"/>
          <w:lang w:val="tt-RU"/>
        </w:rPr>
        <w:t>Приложение</w:t>
      </w:r>
    </w:p>
    <w:p w:rsidR="003A5A64" w:rsidRPr="001218FD" w:rsidRDefault="003A5A64" w:rsidP="003A5A64">
      <w:pPr>
        <w:rPr>
          <w:b/>
          <w:sz w:val="32"/>
          <w:szCs w:val="28"/>
          <w:lang w:val="tt-RU"/>
        </w:rPr>
      </w:pPr>
    </w:p>
    <w:p w:rsidR="00874677" w:rsidRPr="00881D84" w:rsidRDefault="00874677" w:rsidP="00874677">
      <w:pPr>
        <w:jc w:val="center"/>
        <w:rPr>
          <w:b/>
        </w:rPr>
      </w:pPr>
      <w:r w:rsidRPr="00881D84">
        <w:rPr>
          <w:b/>
        </w:rPr>
        <w:t>Информация</w:t>
      </w:r>
    </w:p>
    <w:p w:rsidR="00874677" w:rsidRPr="00881D84" w:rsidRDefault="00607851" w:rsidP="00874677">
      <w:pPr>
        <w:jc w:val="center"/>
        <w:rPr>
          <w:b/>
        </w:rPr>
      </w:pPr>
      <w:r>
        <w:rPr>
          <w:b/>
        </w:rPr>
        <w:t>об основных</w:t>
      </w:r>
      <w:r w:rsidR="00874677" w:rsidRPr="00881D84">
        <w:rPr>
          <w:b/>
        </w:rPr>
        <w:t xml:space="preserve"> м</w:t>
      </w:r>
      <w:r w:rsidR="00874677">
        <w:rPr>
          <w:b/>
        </w:rPr>
        <w:t>ероприятиях, в</w:t>
      </w:r>
      <w:r w:rsidR="00874677" w:rsidRPr="00881D84">
        <w:rPr>
          <w:b/>
        </w:rPr>
        <w:t xml:space="preserve"> </w:t>
      </w:r>
      <w:r w:rsidR="00874677">
        <w:rPr>
          <w:b/>
        </w:rPr>
        <w:t xml:space="preserve">рамках проведения Международного дня инвалидов </w:t>
      </w:r>
    </w:p>
    <w:p w:rsidR="00874677" w:rsidRPr="008053B1" w:rsidRDefault="00874677" w:rsidP="00874677">
      <w:pPr>
        <w:jc w:val="center"/>
        <w:rPr>
          <w:b/>
        </w:rPr>
      </w:pPr>
    </w:p>
    <w:tbl>
      <w:tblPr>
        <w:tblW w:w="144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8363"/>
        <w:gridCol w:w="2410"/>
      </w:tblGrid>
      <w:tr w:rsidR="001B305D" w:rsidRPr="008053B1" w:rsidTr="008A316C">
        <w:trPr>
          <w:trHeight w:val="84"/>
        </w:trPr>
        <w:tc>
          <w:tcPr>
            <w:tcW w:w="3715" w:type="dxa"/>
          </w:tcPr>
          <w:p w:rsidR="001B305D" w:rsidRPr="008053B1" w:rsidRDefault="001B305D" w:rsidP="00874677">
            <w:pPr>
              <w:jc w:val="center"/>
              <w:rPr>
                <w:b/>
              </w:rPr>
            </w:pPr>
            <w:r w:rsidRPr="008053B1">
              <w:rPr>
                <w:b/>
              </w:rPr>
              <w:t>Дата</w:t>
            </w:r>
          </w:p>
          <w:p w:rsidR="001B305D" w:rsidRPr="008053B1" w:rsidRDefault="001B305D" w:rsidP="00590F6E">
            <w:pPr>
              <w:jc w:val="center"/>
              <w:rPr>
                <w:color w:val="000000"/>
              </w:rPr>
            </w:pPr>
            <w:r w:rsidRPr="008053B1">
              <w:rPr>
                <w:b/>
              </w:rPr>
              <w:t xml:space="preserve">/Сроки мероприятия/Вид мероприятия </w:t>
            </w:r>
            <w:r w:rsidRPr="008053B1">
              <w:t>(деловое, выставочное, конкурсное, образовательное/просветительское/научное, праздничное, развлекательное, реабилитационное, спортивное/туристическое, торжественное комплексное, иной вид)</w:t>
            </w:r>
            <w:r w:rsidRPr="008053B1">
              <w:rPr>
                <w:b/>
              </w:rPr>
              <w:t xml:space="preserve">  </w:t>
            </w:r>
          </w:p>
        </w:tc>
        <w:tc>
          <w:tcPr>
            <w:tcW w:w="8363" w:type="dxa"/>
          </w:tcPr>
          <w:p w:rsidR="001B305D" w:rsidRPr="008053B1" w:rsidRDefault="008053B1" w:rsidP="00874677">
            <w:pPr>
              <w:jc w:val="center"/>
              <w:rPr>
                <w:color w:val="000000"/>
              </w:rPr>
            </w:pPr>
            <w:r w:rsidRPr="008053B1">
              <w:rPr>
                <w:b/>
              </w:rPr>
              <w:t xml:space="preserve">   </w:t>
            </w:r>
            <w:r w:rsidR="001B305D" w:rsidRPr="008053B1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</w:tcPr>
          <w:p w:rsidR="001B305D" w:rsidRPr="008053B1" w:rsidRDefault="008A316C" w:rsidP="008A316C">
            <w:pPr>
              <w:rPr>
                <w:color w:val="000000"/>
              </w:rPr>
            </w:pPr>
            <w:r w:rsidRPr="008053B1">
              <w:rPr>
                <w:color w:val="000000"/>
              </w:rPr>
              <w:t>Образовательные учреждения</w:t>
            </w:r>
          </w:p>
        </w:tc>
      </w:tr>
      <w:tr w:rsidR="001B305D" w:rsidRPr="008053B1" w:rsidTr="008A316C">
        <w:trPr>
          <w:trHeight w:val="1161"/>
        </w:trPr>
        <w:tc>
          <w:tcPr>
            <w:tcW w:w="3715" w:type="dxa"/>
          </w:tcPr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1-10 декабря</w:t>
            </w:r>
          </w:p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(О</w:t>
            </w:r>
            <w:r w:rsidRPr="008053B1">
              <w:t>бразовательное)</w:t>
            </w:r>
          </w:p>
        </w:tc>
        <w:tc>
          <w:tcPr>
            <w:tcW w:w="8363" w:type="dxa"/>
          </w:tcPr>
          <w:p w:rsidR="001B305D" w:rsidRPr="008053B1" w:rsidRDefault="001B305D" w:rsidP="00B8628F">
            <w:pPr>
              <w:jc w:val="both"/>
              <w:rPr>
                <w:color w:val="000000"/>
              </w:rPr>
            </w:pPr>
            <w:r w:rsidRPr="008053B1">
              <w:rPr>
                <w:color w:val="000000"/>
              </w:rPr>
              <w:t>Проведение «Уроков доброты»,</w:t>
            </w:r>
            <w:r w:rsidRPr="008053B1">
              <w:t xml:space="preserve"> </w:t>
            </w:r>
            <w:r w:rsidRPr="008053B1">
              <w:rPr>
                <w:color w:val="000000"/>
              </w:rPr>
              <w:t xml:space="preserve">цикла воспитательных мероприятий «Я такой же, как ты!», благотворительных акций «Доброе сердце» (изготовление поделок и игрушек на подарок), организация фотовыставок, выставок рисунков, творческих вернисажей в рамках фестиваля «Без </w:t>
            </w:r>
            <w:proofErr w:type="spellStart"/>
            <w:r w:rsidRPr="008053B1">
              <w:rPr>
                <w:color w:val="000000"/>
              </w:rPr>
              <w:t>бергә</w:t>
            </w:r>
            <w:proofErr w:type="spellEnd"/>
            <w:r w:rsidRPr="008053B1">
              <w:rPr>
                <w:color w:val="000000"/>
              </w:rPr>
              <w:t>»!</w:t>
            </w:r>
          </w:p>
          <w:p w:rsidR="001B305D" w:rsidRPr="008053B1" w:rsidRDefault="001B305D" w:rsidP="00B8628F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B305D" w:rsidRPr="008053B1" w:rsidRDefault="001B305D" w:rsidP="008053B1">
            <w:pPr>
              <w:jc w:val="center"/>
            </w:pPr>
            <w:r w:rsidRPr="008053B1">
              <w:t>СПО</w:t>
            </w:r>
          </w:p>
        </w:tc>
      </w:tr>
      <w:tr w:rsidR="001B305D" w:rsidRPr="008053B1" w:rsidTr="008A316C">
        <w:trPr>
          <w:trHeight w:val="560"/>
        </w:trPr>
        <w:tc>
          <w:tcPr>
            <w:tcW w:w="3715" w:type="dxa"/>
          </w:tcPr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1 декабря</w:t>
            </w:r>
          </w:p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(О</w:t>
            </w:r>
            <w:r w:rsidRPr="008053B1">
              <w:t>бразовательное)</w:t>
            </w:r>
          </w:p>
        </w:tc>
        <w:tc>
          <w:tcPr>
            <w:tcW w:w="8363" w:type="dxa"/>
          </w:tcPr>
          <w:p w:rsidR="001B305D" w:rsidRPr="008053B1" w:rsidRDefault="001B305D" w:rsidP="00B8628F">
            <w:pPr>
              <w:jc w:val="both"/>
            </w:pPr>
            <w:r w:rsidRPr="008053B1">
              <w:rPr>
                <w:color w:val="000000"/>
              </w:rPr>
              <w:t>Проведение</w:t>
            </w:r>
            <w:r w:rsidRPr="008053B1">
              <w:t xml:space="preserve"> общешкольной линейки, посвященной Международному дню инвалидов </w:t>
            </w:r>
          </w:p>
          <w:p w:rsidR="001B305D" w:rsidRPr="008053B1" w:rsidRDefault="001B305D" w:rsidP="00B8628F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B305D" w:rsidRPr="008053B1" w:rsidRDefault="001B305D" w:rsidP="008053B1">
            <w:pPr>
              <w:jc w:val="center"/>
            </w:pPr>
            <w:r w:rsidRPr="008053B1">
              <w:t>СПО</w:t>
            </w:r>
          </w:p>
        </w:tc>
      </w:tr>
      <w:tr w:rsidR="001B305D" w:rsidRPr="008053B1" w:rsidTr="008A316C">
        <w:trPr>
          <w:trHeight w:val="518"/>
        </w:trPr>
        <w:tc>
          <w:tcPr>
            <w:tcW w:w="3715" w:type="dxa"/>
          </w:tcPr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5 декабря</w:t>
            </w:r>
          </w:p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(О</w:t>
            </w:r>
            <w:r w:rsidRPr="008053B1">
              <w:t>бразовательное)</w:t>
            </w:r>
          </w:p>
        </w:tc>
        <w:tc>
          <w:tcPr>
            <w:tcW w:w="8363" w:type="dxa"/>
          </w:tcPr>
          <w:p w:rsidR="001B305D" w:rsidRPr="008053B1" w:rsidRDefault="001B305D" w:rsidP="00B8628F">
            <w:pPr>
              <w:jc w:val="both"/>
            </w:pPr>
            <w:r w:rsidRPr="008053B1">
              <w:rPr>
                <w:color w:val="000000"/>
              </w:rPr>
              <w:t>Проведение</w:t>
            </w:r>
            <w:r w:rsidRPr="008053B1">
              <w:t xml:space="preserve"> классных часов, посвященных Международному дню инвалидов</w:t>
            </w:r>
          </w:p>
          <w:p w:rsidR="001B305D" w:rsidRPr="008053B1" w:rsidRDefault="001B305D" w:rsidP="00B8628F">
            <w:pPr>
              <w:jc w:val="both"/>
            </w:pPr>
          </w:p>
          <w:p w:rsidR="001B305D" w:rsidRPr="008053B1" w:rsidRDefault="001B305D" w:rsidP="00B8628F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B305D" w:rsidRPr="008053B1" w:rsidRDefault="001B305D" w:rsidP="008053B1">
            <w:pPr>
              <w:jc w:val="center"/>
            </w:pPr>
            <w:r w:rsidRPr="008053B1">
              <w:t>СПО</w:t>
            </w:r>
          </w:p>
        </w:tc>
      </w:tr>
      <w:tr w:rsidR="001B305D" w:rsidRPr="008053B1" w:rsidTr="008A316C">
        <w:trPr>
          <w:trHeight w:val="732"/>
        </w:trPr>
        <w:tc>
          <w:tcPr>
            <w:tcW w:w="3715" w:type="dxa"/>
          </w:tcPr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21.12.2022 – 28.12.2022</w:t>
            </w:r>
          </w:p>
          <w:p w:rsidR="001B305D" w:rsidRPr="008053B1" w:rsidRDefault="001B305D" w:rsidP="00B8628F">
            <w:pPr>
              <w:jc w:val="center"/>
              <w:rPr>
                <w:color w:val="000000"/>
              </w:rPr>
            </w:pPr>
            <w:r w:rsidRPr="008053B1">
              <w:rPr>
                <w:color w:val="000000"/>
              </w:rPr>
              <w:t>(Просветительское)</w:t>
            </w:r>
          </w:p>
        </w:tc>
        <w:tc>
          <w:tcPr>
            <w:tcW w:w="8363" w:type="dxa"/>
          </w:tcPr>
          <w:p w:rsidR="001B305D" w:rsidRPr="008053B1" w:rsidRDefault="001B305D" w:rsidP="00B8628F">
            <w:pPr>
              <w:jc w:val="both"/>
              <w:rPr>
                <w:color w:val="000000"/>
              </w:rPr>
            </w:pPr>
            <w:r w:rsidRPr="008053B1">
              <w:rPr>
                <w:color w:val="000000"/>
              </w:rPr>
              <w:t>«Я дарю вам свой яркий мир», 1 неделя, выставка творческих работ людей с ограниченными физическими возможностями</w:t>
            </w:r>
          </w:p>
        </w:tc>
        <w:tc>
          <w:tcPr>
            <w:tcW w:w="2410" w:type="dxa"/>
          </w:tcPr>
          <w:p w:rsidR="001B305D" w:rsidRPr="008053B1" w:rsidRDefault="001B305D" w:rsidP="008053B1">
            <w:pPr>
              <w:jc w:val="center"/>
            </w:pPr>
            <w:r w:rsidRPr="008053B1">
              <w:t>СПО</w:t>
            </w:r>
          </w:p>
        </w:tc>
      </w:tr>
      <w:tr w:rsidR="001B305D" w:rsidRPr="008053B1" w:rsidTr="008A316C">
        <w:trPr>
          <w:trHeight w:val="622"/>
        </w:trPr>
        <w:tc>
          <w:tcPr>
            <w:tcW w:w="3715" w:type="dxa"/>
          </w:tcPr>
          <w:p w:rsidR="001B305D" w:rsidRPr="008053B1" w:rsidRDefault="001B305D" w:rsidP="00B8628F">
            <w:pPr>
              <w:pStyle w:val="a7"/>
              <w:ind w:left="61"/>
              <w:jc w:val="center"/>
              <w:rPr>
                <w:rFonts w:eastAsia="Calibri"/>
                <w:color w:val="000000"/>
                <w:lang w:eastAsia="en-US"/>
              </w:rPr>
            </w:pPr>
            <w:r w:rsidRPr="008053B1">
              <w:rPr>
                <w:rFonts w:eastAsia="Calibri"/>
                <w:color w:val="000000"/>
                <w:lang w:eastAsia="en-US"/>
              </w:rPr>
              <w:t>4 декабря 2022г.</w:t>
            </w:r>
            <w:r w:rsidR="008A316C" w:rsidRPr="008053B1">
              <w:rPr>
                <w:rFonts w:eastAsia="Calibri"/>
                <w:color w:val="000000"/>
                <w:lang w:eastAsia="en-US"/>
              </w:rPr>
              <w:t xml:space="preserve"> *</w:t>
            </w:r>
          </w:p>
          <w:p w:rsidR="001B305D" w:rsidRPr="008053B1" w:rsidRDefault="001B305D" w:rsidP="00B8628F">
            <w:pPr>
              <w:pStyle w:val="a7"/>
              <w:ind w:left="61"/>
              <w:jc w:val="center"/>
              <w:rPr>
                <w:rFonts w:eastAsia="Calibri"/>
                <w:color w:val="000000"/>
                <w:lang w:eastAsia="en-US"/>
              </w:rPr>
            </w:pPr>
            <w:r w:rsidRPr="008053B1">
              <w:rPr>
                <w:rFonts w:eastAsia="Calibri"/>
                <w:color w:val="000000"/>
                <w:lang w:eastAsia="en-US"/>
              </w:rPr>
              <w:t>(Спортивное)</w:t>
            </w:r>
          </w:p>
        </w:tc>
        <w:tc>
          <w:tcPr>
            <w:tcW w:w="8363" w:type="dxa"/>
          </w:tcPr>
          <w:p w:rsidR="001B305D" w:rsidRPr="008053B1" w:rsidRDefault="001B305D" w:rsidP="00B8628F">
            <w:pPr>
              <w:pStyle w:val="a7"/>
              <w:ind w:left="0"/>
              <w:jc w:val="both"/>
              <w:rPr>
                <w:rFonts w:eastAsia="Calibri"/>
                <w:color w:val="000000"/>
                <w:lang w:eastAsia="en-US"/>
              </w:rPr>
            </w:pPr>
            <w:r w:rsidRPr="008053B1">
              <w:rPr>
                <w:rFonts w:eastAsia="Calibri"/>
                <w:color w:val="000000"/>
                <w:lang w:eastAsia="en-US"/>
              </w:rPr>
              <w:t xml:space="preserve">«Без </w:t>
            </w:r>
            <w:proofErr w:type="spellStart"/>
            <w:r w:rsidRPr="008053B1">
              <w:rPr>
                <w:rFonts w:eastAsia="Calibri"/>
                <w:color w:val="000000"/>
                <w:lang w:eastAsia="en-US"/>
              </w:rPr>
              <w:t>булдырабыз</w:t>
            </w:r>
            <w:proofErr w:type="spellEnd"/>
            <w:r w:rsidRPr="008053B1">
              <w:rPr>
                <w:rFonts w:eastAsia="Calibri"/>
                <w:color w:val="000000"/>
                <w:lang w:eastAsia="en-US"/>
              </w:rPr>
              <w:t xml:space="preserve">», проведение спортивных игр с привлечением детей-инвалидов и детей ОВЗ </w:t>
            </w:r>
          </w:p>
        </w:tc>
        <w:tc>
          <w:tcPr>
            <w:tcW w:w="2410" w:type="dxa"/>
          </w:tcPr>
          <w:p w:rsidR="001B305D" w:rsidRPr="008053B1" w:rsidRDefault="001B305D" w:rsidP="008A316C">
            <w:r w:rsidRPr="008053B1">
              <w:rPr>
                <w:color w:val="000000"/>
              </w:rPr>
              <w:t>СПО, реализующие программы для лиц с ОВЗ</w:t>
            </w:r>
          </w:p>
        </w:tc>
      </w:tr>
    </w:tbl>
    <w:p w:rsidR="00874677" w:rsidRPr="008053B1" w:rsidRDefault="00874677"/>
    <w:sectPr w:rsidR="00874677" w:rsidRPr="008053B1" w:rsidSect="003A5A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028"/>
    <w:multiLevelType w:val="hybridMultilevel"/>
    <w:tmpl w:val="4FB69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387C"/>
    <w:multiLevelType w:val="hybridMultilevel"/>
    <w:tmpl w:val="5E08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4C0E"/>
    <w:multiLevelType w:val="hybridMultilevel"/>
    <w:tmpl w:val="DDD27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176E"/>
    <w:multiLevelType w:val="hybridMultilevel"/>
    <w:tmpl w:val="14AC6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61C28"/>
    <w:multiLevelType w:val="hybridMultilevel"/>
    <w:tmpl w:val="9E387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0779C"/>
    <w:multiLevelType w:val="hybridMultilevel"/>
    <w:tmpl w:val="F6DC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04D7F"/>
    <w:multiLevelType w:val="hybridMultilevel"/>
    <w:tmpl w:val="650A9F50"/>
    <w:lvl w:ilvl="0" w:tplc="62A822B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91E98"/>
    <w:multiLevelType w:val="hybridMultilevel"/>
    <w:tmpl w:val="C300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72270"/>
    <w:multiLevelType w:val="hybridMultilevel"/>
    <w:tmpl w:val="928A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227B"/>
    <w:multiLevelType w:val="hybridMultilevel"/>
    <w:tmpl w:val="20245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E75D5"/>
    <w:multiLevelType w:val="hybridMultilevel"/>
    <w:tmpl w:val="7D6E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B6A49"/>
    <w:multiLevelType w:val="hybridMultilevel"/>
    <w:tmpl w:val="83560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3648B"/>
    <w:multiLevelType w:val="hybridMultilevel"/>
    <w:tmpl w:val="036CB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35B99"/>
    <w:multiLevelType w:val="hybridMultilevel"/>
    <w:tmpl w:val="6948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6259B"/>
    <w:multiLevelType w:val="hybridMultilevel"/>
    <w:tmpl w:val="D364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B54CE"/>
    <w:multiLevelType w:val="hybridMultilevel"/>
    <w:tmpl w:val="314A4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84541"/>
    <w:multiLevelType w:val="hybridMultilevel"/>
    <w:tmpl w:val="275E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3736F"/>
    <w:multiLevelType w:val="hybridMultilevel"/>
    <w:tmpl w:val="73CA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835D2"/>
    <w:multiLevelType w:val="hybridMultilevel"/>
    <w:tmpl w:val="3508BCB8"/>
    <w:lvl w:ilvl="0" w:tplc="AFB8C99E">
      <w:start w:val="1"/>
      <w:numFmt w:val="decimalZero"/>
      <w:lvlText w:val="%1-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C3060"/>
    <w:multiLevelType w:val="hybridMultilevel"/>
    <w:tmpl w:val="0BAC2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B4D73"/>
    <w:multiLevelType w:val="hybridMultilevel"/>
    <w:tmpl w:val="18DAD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171FE"/>
    <w:multiLevelType w:val="hybridMultilevel"/>
    <w:tmpl w:val="D05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9"/>
  </w:num>
  <w:num w:numId="4">
    <w:abstractNumId w:val="1"/>
  </w:num>
  <w:num w:numId="5">
    <w:abstractNumId w:val="11"/>
  </w:num>
  <w:num w:numId="6">
    <w:abstractNumId w:val="4"/>
  </w:num>
  <w:num w:numId="7">
    <w:abstractNumId w:val="8"/>
  </w:num>
  <w:num w:numId="8">
    <w:abstractNumId w:val="20"/>
  </w:num>
  <w:num w:numId="9">
    <w:abstractNumId w:val="2"/>
  </w:num>
  <w:num w:numId="10">
    <w:abstractNumId w:val="14"/>
  </w:num>
  <w:num w:numId="11">
    <w:abstractNumId w:val="9"/>
  </w:num>
  <w:num w:numId="12">
    <w:abstractNumId w:val="10"/>
  </w:num>
  <w:num w:numId="13">
    <w:abstractNumId w:val="0"/>
  </w:num>
  <w:num w:numId="14">
    <w:abstractNumId w:val="12"/>
  </w:num>
  <w:num w:numId="15">
    <w:abstractNumId w:val="17"/>
  </w:num>
  <w:num w:numId="16">
    <w:abstractNumId w:val="13"/>
  </w:num>
  <w:num w:numId="17">
    <w:abstractNumId w:val="3"/>
  </w:num>
  <w:num w:numId="18">
    <w:abstractNumId w:val="15"/>
  </w:num>
  <w:num w:numId="19">
    <w:abstractNumId w:val="5"/>
  </w:num>
  <w:num w:numId="20">
    <w:abstractNumId w:val="16"/>
  </w:num>
  <w:num w:numId="21">
    <w:abstractNumId w:val="7"/>
  </w:num>
  <w:num w:numId="22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99"/>
    <w:rsid w:val="000220A2"/>
    <w:rsid w:val="000238B1"/>
    <w:rsid w:val="00075CB1"/>
    <w:rsid w:val="000846F1"/>
    <w:rsid w:val="00086248"/>
    <w:rsid w:val="000A4EC4"/>
    <w:rsid w:val="000B4FB4"/>
    <w:rsid w:val="00101B09"/>
    <w:rsid w:val="001065ED"/>
    <w:rsid w:val="001218FD"/>
    <w:rsid w:val="00157E26"/>
    <w:rsid w:val="00176054"/>
    <w:rsid w:val="001879D2"/>
    <w:rsid w:val="001A165E"/>
    <w:rsid w:val="001A2506"/>
    <w:rsid w:val="001B305D"/>
    <w:rsid w:val="001C59BE"/>
    <w:rsid w:val="001D7997"/>
    <w:rsid w:val="001F1240"/>
    <w:rsid w:val="00214573"/>
    <w:rsid w:val="002148A4"/>
    <w:rsid w:val="00260E6B"/>
    <w:rsid w:val="002724E2"/>
    <w:rsid w:val="002B64EA"/>
    <w:rsid w:val="00320144"/>
    <w:rsid w:val="00342F20"/>
    <w:rsid w:val="003451DF"/>
    <w:rsid w:val="003A2DEE"/>
    <w:rsid w:val="003A5A64"/>
    <w:rsid w:val="003B6465"/>
    <w:rsid w:val="00430E59"/>
    <w:rsid w:val="004E1CC3"/>
    <w:rsid w:val="004E3757"/>
    <w:rsid w:val="005162B3"/>
    <w:rsid w:val="00577A55"/>
    <w:rsid w:val="00590F6E"/>
    <w:rsid w:val="005B4346"/>
    <w:rsid w:val="005F0380"/>
    <w:rsid w:val="006032B8"/>
    <w:rsid w:val="00607851"/>
    <w:rsid w:val="00645FD0"/>
    <w:rsid w:val="006D6E68"/>
    <w:rsid w:val="006F5ECE"/>
    <w:rsid w:val="007459F6"/>
    <w:rsid w:val="007921DA"/>
    <w:rsid w:val="007B0C93"/>
    <w:rsid w:val="007B4286"/>
    <w:rsid w:val="007C4F99"/>
    <w:rsid w:val="008053B1"/>
    <w:rsid w:val="00830262"/>
    <w:rsid w:val="00874677"/>
    <w:rsid w:val="008820A0"/>
    <w:rsid w:val="008878AE"/>
    <w:rsid w:val="00895CE0"/>
    <w:rsid w:val="008A316C"/>
    <w:rsid w:val="008A54FC"/>
    <w:rsid w:val="009213BC"/>
    <w:rsid w:val="00960806"/>
    <w:rsid w:val="0097766C"/>
    <w:rsid w:val="009E45B6"/>
    <w:rsid w:val="00B8570E"/>
    <w:rsid w:val="00B8628F"/>
    <w:rsid w:val="00BA425C"/>
    <w:rsid w:val="00BB6405"/>
    <w:rsid w:val="00BF3698"/>
    <w:rsid w:val="00C8754D"/>
    <w:rsid w:val="00CE2072"/>
    <w:rsid w:val="00CF2762"/>
    <w:rsid w:val="00D001C3"/>
    <w:rsid w:val="00D60F21"/>
    <w:rsid w:val="00D856AD"/>
    <w:rsid w:val="00DA7CDC"/>
    <w:rsid w:val="00DE386E"/>
    <w:rsid w:val="00E73D36"/>
    <w:rsid w:val="00EA4A47"/>
    <w:rsid w:val="00EE7CD9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C726"/>
  <w15:chartTrackingRefBased/>
  <w15:docId w15:val="{09138A48-02AC-43C8-BBA7-059A0F42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A6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A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3A5A64"/>
    <w:rPr>
      <w:color w:val="0000FF"/>
      <w:u w:val="single"/>
    </w:rPr>
  </w:style>
  <w:style w:type="paragraph" w:styleId="a4">
    <w:name w:val="Balloon Text"/>
    <w:basedOn w:val="a"/>
    <w:link w:val="a5"/>
    <w:semiHidden/>
    <w:rsid w:val="003A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3A5A6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3A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A5A64"/>
    <w:pPr>
      <w:ind w:left="720"/>
      <w:contextualSpacing/>
    </w:pPr>
  </w:style>
  <w:style w:type="character" w:customStyle="1" w:styleId="highlighthighlightactive">
    <w:name w:val="highlight highlight_active"/>
    <w:rsid w:val="003A5A64"/>
  </w:style>
  <w:style w:type="paragraph" w:styleId="a8">
    <w:name w:val="No Spacing"/>
    <w:link w:val="a9"/>
    <w:uiPriority w:val="1"/>
    <w:qFormat/>
    <w:rsid w:val="003A5A6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9">
    <w:name w:val="Без интервала Знак"/>
    <w:link w:val="a8"/>
    <w:uiPriority w:val="1"/>
    <w:locked/>
    <w:rsid w:val="003A5A64"/>
    <w:rPr>
      <w:rFonts w:ascii="Calibri" w:eastAsia="Arial" w:hAnsi="Calibri" w:cs="Times New Roman"/>
      <w:lang w:eastAsia="ar-SA"/>
    </w:rPr>
  </w:style>
  <w:style w:type="paragraph" w:styleId="aa">
    <w:name w:val="Body Text"/>
    <w:basedOn w:val="a"/>
    <w:link w:val="ab"/>
    <w:rsid w:val="003A5A6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3A5A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key-valueitem-value">
    <w:name w:val="key-value__item-value"/>
    <w:rsid w:val="003A5A64"/>
  </w:style>
  <w:style w:type="character" w:customStyle="1" w:styleId="2">
    <w:name w:val="Основной текст (2)_"/>
    <w:link w:val="20"/>
    <w:rsid w:val="003A5A64"/>
    <w:rPr>
      <w:b/>
      <w:bCs/>
      <w:i/>
      <w:iCs/>
      <w:sz w:val="26"/>
      <w:szCs w:val="26"/>
      <w:shd w:val="clear" w:color="auto" w:fill="FFFFFF"/>
    </w:rPr>
  </w:style>
  <w:style w:type="character" w:customStyle="1" w:styleId="29pt">
    <w:name w:val="Основной текст (2) + 9 pt;Не полужирный;Не курсив"/>
    <w:rsid w:val="003A5A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A5A64"/>
    <w:pPr>
      <w:widowControl w:val="0"/>
      <w:shd w:val="clear" w:color="auto" w:fill="FFFFFF"/>
      <w:spacing w:line="302" w:lineRule="exact"/>
      <w:jc w:val="both"/>
    </w:pPr>
    <w:rPr>
      <w:rFonts w:asciiTheme="minorHAnsi" w:eastAsiaTheme="minorHAnsi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2Verdana105pt">
    <w:name w:val="Основной текст (2) + Verdana;10;5 pt"/>
    <w:rsid w:val="003A5A6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Verdana75pt">
    <w:name w:val="Основной текст (2) + Verdana;7;5 pt;Не полужирный"/>
    <w:rsid w:val="003A5A6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rsid w:val="003A5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urierNew7pt">
    <w:name w:val="Основной текст (2) + Courier New;7 pt"/>
    <w:rsid w:val="003A5A6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3A5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rsid w:val="003A5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styleId="21">
    <w:name w:val="Body Text 2"/>
    <w:basedOn w:val="a"/>
    <w:link w:val="22"/>
    <w:rsid w:val="003A5A6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A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5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rsid w:val="003A5A64"/>
  </w:style>
  <w:style w:type="paragraph" w:styleId="ac">
    <w:name w:val="Normal (Web)"/>
    <w:basedOn w:val="a"/>
    <w:uiPriority w:val="99"/>
    <w:unhideWhenUsed/>
    <w:rsid w:val="003A5A64"/>
    <w:pPr>
      <w:spacing w:before="100" w:beforeAutospacing="1" w:after="100" w:afterAutospacing="1"/>
    </w:pPr>
  </w:style>
  <w:style w:type="paragraph" w:customStyle="1" w:styleId="11">
    <w:name w:val="Обычный1"/>
    <w:rsid w:val="003A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uiPriority w:val="20"/>
    <w:qFormat/>
    <w:rsid w:val="003A5A64"/>
    <w:rPr>
      <w:rFonts w:ascii="Calibri" w:hAnsi="Calibri"/>
      <w:b/>
      <w:i/>
      <w:iCs/>
    </w:rPr>
  </w:style>
  <w:style w:type="paragraph" w:customStyle="1" w:styleId="ae">
    <w:name w:val="Прижатый влево"/>
    <w:basedOn w:val="a"/>
    <w:next w:val="a"/>
    <w:rsid w:val="003A5A64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">
    <w:name w:val="Содержимое таблицы"/>
    <w:basedOn w:val="a"/>
    <w:rsid w:val="003A5A64"/>
    <w:pPr>
      <w:suppressLineNumbers/>
      <w:suppressAutoHyphens/>
    </w:pPr>
    <w:rPr>
      <w:lang w:eastAsia="ar-SA"/>
    </w:rPr>
  </w:style>
  <w:style w:type="character" w:styleId="af0">
    <w:name w:val="annotation reference"/>
    <w:rsid w:val="003A5A64"/>
    <w:rPr>
      <w:sz w:val="16"/>
      <w:szCs w:val="16"/>
    </w:rPr>
  </w:style>
  <w:style w:type="paragraph" w:styleId="af1">
    <w:name w:val="annotation text"/>
    <w:basedOn w:val="a"/>
    <w:link w:val="af2"/>
    <w:rsid w:val="003A5A6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3A5A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3A5A64"/>
    <w:rPr>
      <w:b/>
      <w:bCs/>
    </w:rPr>
  </w:style>
  <w:style w:type="character" w:customStyle="1" w:styleId="af4">
    <w:name w:val="Тема примечания Знак"/>
    <w:basedOn w:val="af2"/>
    <w:link w:val="af3"/>
    <w:rsid w:val="003A5A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Бикбаева Альфия Назымовна</dc:creator>
  <cp:keywords/>
  <dc:description/>
  <cp:lastModifiedBy>Венера Зиганшина</cp:lastModifiedBy>
  <cp:revision>5</cp:revision>
  <dcterms:created xsi:type="dcterms:W3CDTF">2022-10-26T14:48:00Z</dcterms:created>
  <dcterms:modified xsi:type="dcterms:W3CDTF">2022-10-27T12:10:00Z</dcterms:modified>
</cp:coreProperties>
</file>